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D96" w:rsidRDefault="00A141A2">
      <w:r>
        <w:rPr>
          <w:rFonts w:ascii="Verdana" w:hAnsi="Verdana"/>
          <w:color w:val="000000"/>
          <w:sz w:val="18"/>
          <w:szCs w:val="18"/>
          <w:bdr w:val="none" w:sz="0" w:space="0" w:color="auto" w:frame="1"/>
          <w:shd w:val="clear" w:color="auto" w:fill="FFFFFF"/>
        </w:rPr>
        <w:t xml:space="preserve">My Today’s Paper ‘Forensic </w:t>
      </w:r>
      <w:proofErr w:type="gramStart"/>
      <w:r>
        <w:rPr>
          <w:rFonts w:ascii="Verdana" w:hAnsi="Verdana"/>
          <w:color w:val="000000"/>
          <w:sz w:val="18"/>
          <w:szCs w:val="18"/>
          <w:bdr w:val="none" w:sz="0" w:space="0" w:color="auto" w:frame="1"/>
          <w:shd w:val="clear" w:color="auto" w:fill="FFFFFF"/>
        </w:rPr>
        <w:t>Psychology’</w:t>
      </w:r>
      <w:proofErr w:type="gramEnd"/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  <w:shd w:val="clear" w:color="auto" w:fill="FFFFFF"/>
        </w:rPr>
        <w:t>(Bs psychology-6) 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  <w:shd w:val="clear" w:color="auto" w:fill="FFFFFF"/>
        </w:rPr>
        <w:t>Total 27 Questions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  <w:shd w:val="clear" w:color="auto" w:fill="FFFFFF"/>
        </w:rPr>
        <w:t xml:space="preserve">22 </w:t>
      </w:r>
      <w:proofErr w:type="spellStart"/>
      <w:r>
        <w:rPr>
          <w:rFonts w:ascii="Verdana" w:hAnsi="Verdana"/>
          <w:color w:val="000000"/>
          <w:sz w:val="18"/>
          <w:szCs w:val="18"/>
          <w:bdr w:val="none" w:sz="0" w:space="0" w:color="auto" w:frame="1"/>
          <w:shd w:val="clear" w:color="auto" w:fill="FFFFFF"/>
        </w:rPr>
        <w:t>Mcqs</w:t>
      </w:r>
      <w:proofErr w:type="spellEnd"/>
      <w:r>
        <w:rPr>
          <w:rFonts w:ascii="Verdana" w:hAnsi="Verdana"/>
          <w:color w:val="000000"/>
          <w:sz w:val="18"/>
          <w:szCs w:val="18"/>
          <w:bdr w:val="none" w:sz="0" w:space="0" w:color="auto" w:frame="1"/>
          <w:shd w:val="clear" w:color="auto" w:fill="FFFFFF"/>
        </w:rPr>
        <w:t xml:space="preserve"> (easy)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  <w:shd w:val="clear" w:color="auto" w:fill="FFFFFF"/>
        </w:rPr>
        <w:t>1- Explain Psychological Determinism and give a one example from everyday life -3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  <w:shd w:val="clear" w:color="auto" w:fill="FFFFFF"/>
        </w:rPr>
        <w:t>2- Major types of profiling and briefly explains them -3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  <w:shd w:val="clear" w:color="auto" w:fill="FFFFFF"/>
        </w:rPr>
        <w:t>3- What kind of behavior learn through ‘Modeling’ -3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  <w:shd w:val="clear" w:color="auto" w:fill="FFFFFF"/>
        </w:rPr>
        <w:t>4- Principle of Generalization explain through Skinner’s experiment with rat -5</w:t>
      </w:r>
      <w:r>
        <w:rPr>
          <w:rFonts w:ascii="Verdana" w:hAnsi="Verdana"/>
          <w:color w:val="000000"/>
          <w:sz w:val="18"/>
          <w:szCs w:val="18"/>
        </w:rPr>
        <w:br/>
      </w:r>
      <w:r>
        <w:rPr>
          <w:rFonts w:ascii="Verdana" w:hAnsi="Verdana"/>
          <w:color w:val="000000"/>
          <w:sz w:val="18"/>
          <w:szCs w:val="18"/>
          <w:bdr w:val="none" w:sz="0" w:space="0" w:color="auto" w:frame="1"/>
          <w:shd w:val="clear" w:color="auto" w:fill="FFFFFF"/>
        </w:rPr>
        <w:t>5- What is your understanding about Jung’s concept ‘Collective Unconscious’ -5</w:t>
      </w:r>
    </w:p>
    <w:sectPr w:rsidR="00553D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>
    <w:useFELayout/>
  </w:compat>
  <w:rsids>
    <w:rsidRoot w:val="00A141A2"/>
    <w:rsid w:val="00553D96"/>
    <w:rsid w:val="00A141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Tabu</dc:creator>
  <cp:keywords/>
  <dc:description/>
  <cp:lastModifiedBy>Tabu</cp:lastModifiedBy>
  <cp:revision>2</cp:revision>
  <dcterms:created xsi:type="dcterms:W3CDTF">2021-07-30T18:28:00Z</dcterms:created>
  <dcterms:modified xsi:type="dcterms:W3CDTF">2021-07-30T18:28:00Z</dcterms:modified>
</cp:coreProperties>
</file>